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D75E14">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Borders>
              <w:bottom w:val="single" w:sz="4" w:space="0" w:color="auto"/>
            </w:tcBorders>
          </w:tcPr>
          <w:p w:rsidR="00D762BE" w:rsidRPr="00737456" w:rsidRDefault="00D75E14" w:rsidP="004037D4">
            <w:pPr>
              <w:jc w:val="left"/>
              <w:rPr>
                <w:rFonts w:ascii="ＭＳ 明朝" w:eastAsia="ＭＳ 明朝" w:hAnsi="ＭＳ 明朝"/>
                <w:color w:val="000000" w:themeColor="text1"/>
                <w:sz w:val="20"/>
                <w:szCs w:val="20"/>
              </w:rPr>
            </w:pPr>
            <w:r w:rsidRPr="00737456">
              <w:rPr>
                <w:rFonts w:ascii="ＭＳ 明朝" w:eastAsia="ＭＳ 明朝" w:hAnsi="ＭＳ 明朝" w:hint="eastAsia"/>
                <w:color w:val="000000" w:themeColor="text1"/>
                <w:sz w:val="20"/>
                <w:szCs w:val="20"/>
              </w:rPr>
              <w:t>委託</w:t>
            </w:r>
            <w:r w:rsidR="00D5546A" w:rsidRPr="00737456">
              <w:rPr>
                <w:rFonts w:ascii="ＭＳ 明朝" w:eastAsia="ＭＳ 明朝" w:hAnsi="ＭＳ 明朝" w:hint="eastAsia"/>
                <w:color w:val="000000" w:themeColor="text1"/>
                <w:sz w:val="20"/>
                <w:szCs w:val="20"/>
              </w:rPr>
              <w:t>（大分類）</w:t>
            </w:r>
            <w:r w:rsidRPr="00737456">
              <w:rPr>
                <w:rFonts w:ascii="ＭＳ 明朝" w:eastAsia="ＭＳ 明朝" w:hAnsi="ＭＳ 明朝" w:hint="eastAsia"/>
                <w:sz w:val="20"/>
                <w:szCs w:val="20"/>
              </w:rPr>
              <w:t>廃棄物処理</w:t>
            </w:r>
          </w:p>
          <w:p w:rsidR="00D762BE" w:rsidRPr="00D762BE" w:rsidRDefault="00D5546A" w:rsidP="00D75E14">
            <w:pPr>
              <w:ind w:leftChars="200" w:left="1241" w:hangingChars="400" w:hanging="814"/>
              <w:jc w:val="left"/>
              <w:rPr>
                <w:rFonts w:ascii="ＭＳ 明朝" w:eastAsia="ＭＳ 明朝" w:hAnsi="ＭＳ 明朝"/>
                <w:color w:val="000000" w:themeColor="text1"/>
                <w:szCs w:val="24"/>
              </w:rPr>
            </w:pPr>
            <w:r w:rsidRPr="00737456">
              <w:rPr>
                <w:rFonts w:ascii="ＭＳ 明朝" w:eastAsia="ＭＳ 明朝" w:hAnsi="ＭＳ 明朝" w:hint="eastAsia"/>
                <w:color w:val="000000" w:themeColor="text1"/>
                <w:sz w:val="20"/>
                <w:szCs w:val="20"/>
              </w:rPr>
              <w:t>（中分類）</w:t>
            </w:r>
            <w:r w:rsidR="00D75E14" w:rsidRPr="00737456">
              <w:rPr>
                <w:rFonts w:ascii="ＭＳ 明朝" w:eastAsia="ＭＳ 明朝" w:hAnsi="ＭＳ 明朝" w:hint="eastAsia"/>
                <w:sz w:val="20"/>
                <w:szCs w:val="20"/>
              </w:rPr>
              <w:t>産業廃棄物処理（</w:t>
            </w:r>
            <w:r w:rsidR="00737456" w:rsidRPr="00737456">
              <w:rPr>
                <w:rFonts w:ascii="ＭＳ 明朝" w:eastAsia="ＭＳ 明朝" w:hAnsi="ＭＳ 明朝" w:hint="eastAsia"/>
                <w:sz w:val="20"/>
                <w:szCs w:val="20"/>
              </w:rPr>
              <w:t>収集・運搬</w:t>
            </w:r>
            <w:r w:rsidR="00D75E14" w:rsidRPr="00737456">
              <w:rPr>
                <w:rFonts w:ascii="ＭＳ 明朝" w:eastAsia="ＭＳ 明朝" w:hAnsi="ＭＳ 明朝" w:hint="eastAsia"/>
                <w:sz w:val="20"/>
                <w:szCs w:val="20"/>
              </w:rPr>
              <w:t>）</w:t>
            </w:r>
          </w:p>
        </w:tc>
      </w:tr>
      <w:tr w:rsidR="00DE564D" w:rsidRPr="00DE564D" w:rsidTr="00D75E14">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bookmarkStart w:id="0" w:name="_GoBack"/>
            <w:bookmarkEnd w:id="0"/>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37456"/>
    <w:rsid w:val="007B584A"/>
    <w:rsid w:val="00826DBC"/>
    <w:rsid w:val="00A6051D"/>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8</cp:revision>
  <dcterms:created xsi:type="dcterms:W3CDTF">2021-11-26T08:10:00Z</dcterms:created>
  <dcterms:modified xsi:type="dcterms:W3CDTF">2023-01-19T00:05:00Z</dcterms:modified>
</cp:coreProperties>
</file>