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90" w:rsidRPr="00065DE9" w:rsidRDefault="00A22390" w:rsidP="00A22390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>
        <w:rPr>
          <w:rFonts w:ascii="BIZ UDゴシック" w:eastAsia="BIZ UDゴシック" w:hAnsi="BIZ UDゴシック" w:hint="eastAsia"/>
          <w:sz w:val="22"/>
        </w:rPr>
        <w:t>２－１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</w:p>
    <w:p w:rsidR="00327FC9" w:rsidRPr="00A22390" w:rsidRDefault="00A32183">
      <w:pPr>
        <w:jc w:val="right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>か水広</w:t>
      </w:r>
      <w:r w:rsidR="00327FC9" w:rsidRPr="00A22390">
        <w:rPr>
          <w:rFonts w:ascii="BIZ UDゴシック" w:eastAsia="BIZ UDゴシック" w:hAnsi="BIZ UDゴシック" w:hint="eastAsia"/>
        </w:rPr>
        <w:t>第</w:t>
      </w:r>
      <w:r w:rsidR="001A5820" w:rsidRPr="00A22390">
        <w:rPr>
          <w:rFonts w:ascii="BIZ UDゴシック" w:eastAsia="BIZ UDゴシック" w:hAnsi="BIZ UDゴシック" w:hint="eastAsia"/>
        </w:rPr>
        <w:t xml:space="preserve">　　　</w:t>
      </w:r>
      <w:r w:rsidR="00327FC9" w:rsidRPr="00A22390">
        <w:rPr>
          <w:rFonts w:ascii="BIZ UDゴシック" w:eastAsia="BIZ UDゴシック" w:hAnsi="BIZ UDゴシック" w:hint="eastAsia"/>
        </w:rPr>
        <w:t>号</w:t>
      </w:r>
      <w:r w:rsidR="00537E07" w:rsidRPr="00A22390">
        <w:rPr>
          <w:rFonts w:ascii="BIZ UDゴシック" w:eastAsia="BIZ UDゴシック" w:hAnsi="BIZ UDゴシック" w:hint="eastAsia"/>
        </w:rPr>
        <w:t>の</w:t>
      </w:r>
      <w:r w:rsidR="001A5820" w:rsidRPr="00A22390">
        <w:rPr>
          <w:rFonts w:ascii="BIZ UDゴシック" w:eastAsia="BIZ UDゴシック" w:hAnsi="BIZ UDゴシック" w:hint="eastAsia"/>
        </w:rPr>
        <w:t xml:space="preserve">　</w:t>
      </w:r>
    </w:p>
    <w:p w:rsidR="00327FC9" w:rsidRPr="00A22390" w:rsidRDefault="006350C7">
      <w:pPr>
        <w:jc w:val="right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 xml:space="preserve">令和　</w:t>
      </w:r>
      <w:r w:rsidR="00327FC9" w:rsidRPr="00A22390">
        <w:rPr>
          <w:rFonts w:ascii="BIZ UDゴシック" w:eastAsia="BIZ UDゴシック" w:hAnsi="BIZ UDゴシック" w:hint="eastAsia"/>
        </w:rPr>
        <w:t>年</w:t>
      </w:r>
      <w:r w:rsidR="007466CF" w:rsidRPr="00A22390">
        <w:rPr>
          <w:rFonts w:ascii="BIZ UDゴシック" w:eastAsia="BIZ UDゴシック" w:hAnsi="BIZ UDゴシック" w:hint="eastAsia"/>
        </w:rPr>
        <w:t xml:space="preserve">　</w:t>
      </w:r>
      <w:r w:rsidR="001A5820" w:rsidRPr="00A22390">
        <w:rPr>
          <w:rFonts w:ascii="BIZ UDゴシック" w:eastAsia="BIZ UDゴシック" w:hAnsi="BIZ UDゴシック" w:hint="eastAsia"/>
        </w:rPr>
        <w:t xml:space="preserve">　</w:t>
      </w:r>
      <w:r w:rsidR="00327FC9" w:rsidRPr="00A22390">
        <w:rPr>
          <w:rFonts w:ascii="BIZ UDゴシック" w:eastAsia="BIZ UDゴシック" w:hAnsi="BIZ UDゴシック" w:hint="eastAsia"/>
        </w:rPr>
        <w:t>月</w:t>
      </w:r>
      <w:r w:rsidR="007466CF" w:rsidRPr="00A22390">
        <w:rPr>
          <w:rFonts w:ascii="BIZ UDゴシック" w:eastAsia="BIZ UDゴシック" w:hAnsi="BIZ UDゴシック" w:hint="eastAsia"/>
        </w:rPr>
        <w:t xml:space="preserve">　</w:t>
      </w:r>
      <w:r w:rsidR="001A5820" w:rsidRPr="00A22390">
        <w:rPr>
          <w:rFonts w:ascii="BIZ UDゴシック" w:eastAsia="BIZ UDゴシック" w:hAnsi="BIZ UDゴシック" w:hint="eastAsia"/>
        </w:rPr>
        <w:t xml:space="preserve">　</w:t>
      </w:r>
      <w:r w:rsidR="00327FC9" w:rsidRPr="00A22390">
        <w:rPr>
          <w:rFonts w:ascii="BIZ UDゴシック" w:eastAsia="BIZ UDゴシック" w:hAnsi="BIZ UDゴシック" w:hint="eastAsia"/>
        </w:rPr>
        <w:t>日</w:t>
      </w:r>
    </w:p>
    <w:p w:rsidR="001A5820" w:rsidRPr="00A22390" w:rsidRDefault="001A5820">
      <w:pPr>
        <w:rPr>
          <w:rFonts w:ascii="BIZ UDゴシック" w:eastAsia="BIZ UDゴシック" w:hAnsi="BIZ UDゴシック"/>
        </w:rPr>
      </w:pPr>
    </w:p>
    <w:p w:rsidR="00327FC9" w:rsidRPr="00A22390" w:rsidRDefault="006B517B" w:rsidP="001A5820">
      <w:pPr>
        <w:ind w:firstLineChars="1100" w:firstLine="2310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 xml:space="preserve">　</w:t>
      </w:r>
      <w:r w:rsidR="00327FC9" w:rsidRPr="00A22390">
        <w:rPr>
          <w:rFonts w:ascii="BIZ UDゴシック" w:eastAsia="BIZ UDゴシック" w:hAnsi="BIZ UDゴシック" w:hint="eastAsia"/>
        </w:rPr>
        <w:t>様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</w:p>
    <w:p w:rsidR="00327FC9" w:rsidRPr="00A22390" w:rsidRDefault="007466CF" w:rsidP="007466CF">
      <w:pPr>
        <w:ind w:firstLineChars="2000" w:firstLine="4200"/>
        <w:jc w:val="left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>かずさ水道広域連合企業団</w:t>
      </w:r>
    </w:p>
    <w:p w:rsidR="007466CF" w:rsidRPr="00A22390" w:rsidRDefault="007466CF" w:rsidP="007466CF">
      <w:pPr>
        <w:ind w:firstLineChars="2000" w:firstLine="4200"/>
        <w:jc w:val="left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>広域連合企業長　渡　辺　　芳　邦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</w:p>
    <w:p w:rsidR="007466CF" w:rsidRPr="00A22390" w:rsidRDefault="007466CF">
      <w:pPr>
        <w:rPr>
          <w:rFonts w:ascii="BIZ UDゴシック" w:eastAsia="BIZ UDゴシック" w:hAnsi="BIZ UDゴシック"/>
        </w:rPr>
      </w:pPr>
    </w:p>
    <w:p w:rsidR="00327FC9" w:rsidRPr="00A22390" w:rsidRDefault="00327FC9">
      <w:pPr>
        <w:jc w:val="center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  <w:sz w:val="28"/>
        </w:rPr>
        <w:t>プロポーザル提案要請書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 xml:space="preserve">　下記の委託等について、プロポーザル方式による業者選定を実施するので、提出期限までに提案書等を提出していただきたく要請します。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</w:p>
    <w:p w:rsidR="00327FC9" w:rsidRPr="00A22390" w:rsidRDefault="00327FC9">
      <w:pPr>
        <w:jc w:val="center"/>
        <w:rPr>
          <w:rFonts w:ascii="BIZ UDゴシック" w:eastAsia="BIZ UDゴシック" w:hAnsi="BIZ UDゴシック"/>
        </w:rPr>
      </w:pPr>
      <w:r w:rsidRPr="00A22390">
        <w:rPr>
          <w:rFonts w:ascii="BIZ UDゴシック" w:eastAsia="BIZ UDゴシック" w:hAnsi="BIZ UDゴシック" w:hint="eastAsia"/>
        </w:rPr>
        <w:t>記</w:t>
      </w:r>
    </w:p>
    <w:p w:rsidR="00327FC9" w:rsidRPr="00A22390" w:rsidRDefault="00327FC9">
      <w:pPr>
        <w:rPr>
          <w:rFonts w:ascii="BIZ UDゴシック" w:eastAsia="BIZ UDゴシック" w:hAnsi="BIZ UDゴシック"/>
        </w:rPr>
      </w:pPr>
    </w:p>
    <w:p w:rsidR="00327FC9" w:rsidRPr="00A22390" w:rsidRDefault="00406F8A" w:rsidP="00935469">
      <w:pPr>
        <w:wordWrap/>
        <w:ind w:left="2100" w:hangingChars="1000" w:hanging="2100"/>
        <w:rPr>
          <w:rFonts w:ascii="BIZ UDゴシック" w:eastAsia="BIZ UDゴシック" w:hAnsi="BIZ UDゴシック"/>
          <w:kern w:val="0"/>
          <w:sz w:val="22"/>
        </w:rPr>
      </w:pPr>
      <w:r w:rsidRPr="00A22390">
        <w:rPr>
          <w:rFonts w:ascii="BIZ UDゴシック" w:eastAsia="BIZ UDゴシック" w:hAnsi="BIZ UDゴシック" w:cs="ＭＳ 明朝" w:hint="eastAsia"/>
          <w:szCs w:val="21"/>
        </w:rPr>
        <w:t>１</w:t>
      </w:r>
      <w:r w:rsidR="00327FC9" w:rsidRPr="00A22390">
        <w:rPr>
          <w:rFonts w:ascii="BIZ UDゴシック" w:eastAsia="BIZ UDゴシック" w:hAnsi="BIZ UDゴシック" w:hint="eastAsia"/>
          <w:szCs w:val="21"/>
        </w:rPr>
        <w:t xml:space="preserve">　委託等の名称</w:t>
      </w:r>
      <w:r w:rsidRPr="00A22390">
        <w:rPr>
          <w:rFonts w:ascii="BIZ UDゴシック" w:eastAsia="BIZ UDゴシック" w:hAnsi="BIZ UDゴシック" w:hint="eastAsia"/>
          <w:szCs w:val="21"/>
        </w:rPr>
        <w:t xml:space="preserve">　　</w:t>
      </w:r>
      <w:r w:rsidR="00935469" w:rsidRPr="00A22390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かずさ水道広域連合企業団公営企業会計システム、人事給与システム及び勤怠管理システム構築並びに保守・運用等業務委託</w:t>
      </w:r>
    </w:p>
    <w:p w:rsidR="00935469" w:rsidRPr="00A22390" w:rsidRDefault="00935469" w:rsidP="00935469">
      <w:pPr>
        <w:wordWrap/>
        <w:rPr>
          <w:rFonts w:ascii="BIZ UDゴシック" w:eastAsia="BIZ UDゴシック" w:hAnsi="BIZ UDゴシック"/>
          <w:szCs w:val="21"/>
        </w:rPr>
      </w:pPr>
    </w:p>
    <w:p w:rsidR="007D01F3" w:rsidRPr="00A22390" w:rsidRDefault="00406F8A" w:rsidP="00BC5963">
      <w:pPr>
        <w:wordWrap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szCs w:val="21"/>
        </w:rPr>
        <w:t>２</w:t>
      </w:r>
      <w:r w:rsidR="001A5820" w:rsidRPr="00A22390">
        <w:rPr>
          <w:rFonts w:ascii="BIZ UDゴシック" w:eastAsia="BIZ UDゴシック" w:hAnsi="BIZ UDゴシック" w:hint="eastAsia"/>
          <w:szCs w:val="21"/>
        </w:rPr>
        <w:t xml:space="preserve">　委託及び提出書類等の内容</w:t>
      </w:r>
    </w:p>
    <w:p w:rsidR="00346B2A" w:rsidRPr="00A22390" w:rsidRDefault="001A5820" w:rsidP="00346B2A">
      <w:pPr>
        <w:wordWrap/>
        <w:ind w:leftChars="105" w:left="220" w:firstLineChars="100" w:firstLine="210"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szCs w:val="21"/>
        </w:rPr>
        <w:t>委託内容及び</w:t>
      </w:r>
      <w:r w:rsidR="007D01F3" w:rsidRPr="00A22390">
        <w:rPr>
          <w:rFonts w:ascii="BIZ UDゴシック" w:eastAsia="BIZ UDゴシック" w:hAnsi="BIZ UDゴシック" w:hint="eastAsia"/>
          <w:szCs w:val="21"/>
        </w:rPr>
        <w:t>提案書</w:t>
      </w:r>
      <w:r w:rsidR="00BC5963" w:rsidRPr="00A22390">
        <w:rPr>
          <w:rFonts w:ascii="BIZ UDゴシック" w:eastAsia="BIZ UDゴシック" w:hAnsi="BIZ UDゴシック" w:hint="eastAsia"/>
          <w:szCs w:val="21"/>
        </w:rPr>
        <w:t>の</w:t>
      </w:r>
      <w:r w:rsidRPr="00A22390">
        <w:rPr>
          <w:rFonts w:ascii="BIZ UDゴシック" w:eastAsia="BIZ UDゴシック" w:hAnsi="BIZ UDゴシック" w:hint="eastAsia"/>
          <w:szCs w:val="21"/>
        </w:rPr>
        <w:t>作成</w:t>
      </w:r>
      <w:r w:rsidR="00346B2A" w:rsidRPr="00A22390">
        <w:rPr>
          <w:rFonts w:ascii="BIZ UDゴシック" w:eastAsia="BIZ UDゴシック" w:hAnsi="BIZ UDゴシック" w:hint="eastAsia"/>
          <w:szCs w:val="21"/>
        </w:rPr>
        <w:t>方法</w:t>
      </w:r>
      <w:r w:rsidRPr="00A22390">
        <w:rPr>
          <w:rFonts w:ascii="BIZ UDゴシック" w:eastAsia="BIZ UDゴシック" w:hAnsi="BIZ UDゴシック" w:hint="eastAsia"/>
          <w:szCs w:val="21"/>
        </w:rPr>
        <w:t>等は、</w:t>
      </w:r>
      <w:r w:rsidR="00D601DF" w:rsidRPr="00D601DF">
        <w:rPr>
          <w:rFonts w:ascii="BIZ UDゴシック" w:eastAsia="BIZ UDゴシック" w:hAnsi="BIZ UDゴシック" w:hint="eastAsia"/>
          <w:szCs w:val="21"/>
        </w:rPr>
        <w:t>かずさ水道広域連合企業団</w:t>
      </w:r>
      <w:r w:rsidRPr="00A22390">
        <w:rPr>
          <w:rFonts w:ascii="BIZ UDゴシック" w:eastAsia="BIZ UDゴシック" w:hAnsi="BIZ UDゴシック" w:hint="eastAsia"/>
          <w:szCs w:val="21"/>
        </w:rPr>
        <w:t>ホームページ</w:t>
      </w:r>
      <w:r w:rsidR="007D01F3" w:rsidRPr="00A22390">
        <w:rPr>
          <w:rFonts w:ascii="BIZ UDゴシック" w:eastAsia="BIZ UDゴシック" w:hAnsi="BIZ UDゴシック" w:hint="eastAsia"/>
          <w:szCs w:val="21"/>
        </w:rPr>
        <w:t>に公告</w:t>
      </w:r>
      <w:r w:rsidR="00BC5963" w:rsidRPr="00A22390">
        <w:rPr>
          <w:rFonts w:ascii="BIZ UDゴシック" w:eastAsia="BIZ UDゴシック" w:hAnsi="BIZ UDゴシック" w:hint="eastAsia"/>
          <w:szCs w:val="21"/>
        </w:rPr>
        <w:t>してい</w:t>
      </w:r>
      <w:r w:rsidR="00D601DF">
        <w:rPr>
          <w:rFonts w:ascii="BIZ UDゴシック" w:eastAsia="BIZ UDゴシック" w:hAnsi="BIZ UDゴシック" w:hint="eastAsia"/>
          <w:szCs w:val="21"/>
        </w:rPr>
        <w:t>る</w:t>
      </w:r>
      <w:r w:rsidR="00BC5963" w:rsidRPr="00A22390">
        <w:rPr>
          <w:rFonts w:ascii="BIZ UDゴシック" w:eastAsia="BIZ UDゴシック" w:hAnsi="BIZ UDゴシック" w:hint="eastAsia"/>
          <w:szCs w:val="21"/>
        </w:rPr>
        <w:t>次の要領等</w:t>
      </w:r>
      <w:r w:rsidR="00327FC9" w:rsidRPr="00A22390">
        <w:rPr>
          <w:rFonts w:ascii="BIZ UDゴシック" w:eastAsia="BIZ UDゴシック" w:hAnsi="BIZ UDゴシック" w:hint="eastAsia"/>
          <w:szCs w:val="21"/>
        </w:rPr>
        <w:t>のとおり</w:t>
      </w:r>
      <w:r w:rsidR="00BC5963" w:rsidRPr="00A22390">
        <w:rPr>
          <w:rFonts w:ascii="BIZ UDゴシック" w:eastAsia="BIZ UDゴシック" w:hAnsi="BIZ UDゴシック" w:hint="eastAsia"/>
          <w:szCs w:val="21"/>
        </w:rPr>
        <w:t>とします</w:t>
      </w:r>
      <w:r w:rsidR="00327FC9" w:rsidRPr="00A22390">
        <w:rPr>
          <w:rFonts w:ascii="BIZ UDゴシック" w:eastAsia="BIZ UDゴシック" w:hAnsi="BIZ UDゴシック" w:hint="eastAsia"/>
          <w:szCs w:val="21"/>
        </w:rPr>
        <w:t>。</w:t>
      </w:r>
      <w:r w:rsidR="00346B2A" w:rsidRPr="00A22390">
        <w:rPr>
          <w:rFonts w:ascii="BIZ UDゴシック" w:eastAsia="BIZ UDゴシック" w:hAnsi="BIZ UDゴシック" w:hint="eastAsia"/>
          <w:szCs w:val="21"/>
        </w:rPr>
        <w:t>（</w:t>
      </w:r>
      <w:hyperlink r:id="rId6" w:history="1">
        <w:r w:rsidR="007B1C6F" w:rsidRPr="00A22390">
          <w:rPr>
            <w:rStyle w:val="a8"/>
            <w:rFonts w:ascii="BIZ UDゴシック" w:eastAsia="BIZ UDゴシック" w:hAnsi="BIZ UDゴシック" w:cs="Century"/>
            <w:szCs w:val="21"/>
          </w:rPr>
          <w:t>http</w:t>
        </w:r>
        <w:r w:rsidR="007B1C6F" w:rsidRPr="00A22390">
          <w:rPr>
            <w:rStyle w:val="a8"/>
            <w:rFonts w:ascii="BIZ UDゴシック" w:eastAsia="BIZ UDゴシック" w:hAnsi="BIZ UDゴシック" w:cs="Century" w:hint="eastAsia"/>
            <w:szCs w:val="21"/>
          </w:rPr>
          <w:t>s</w:t>
        </w:r>
        <w:r w:rsidR="007B1C6F" w:rsidRPr="00A22390">
          <w:rPr>
            <w:rStyle w:val="a8"/>
            <w:rFonts w:ascii="BIZ UDゴシック" w:eastAsia="BIZ UDゴシック" w:hAnsi="BIZ UDゴシック" w:cs="Century"/>
            <w:szCs w:val="21"/>
          </w:rPr>
          <w:t>://www.kazu</w:t>
        </w:r>
        <w:bookmarkStart w:id="0" w:name="_GoBack"/>
        <w:bookmarkEnd w:id="0"/>
        <w:r w:rsidR="007B1C6F" w:rsidRPr="00A22390">
          <w:rPr>
            <w:rStyle w:val="a8"/>
            <w:rFonts w:ascii="BIZ UDゴシック" w:eastAsia="BIZ UDゴシック" w:hAnsi="BIZ UDゴシック" w:cs="Century"/>
            <w:szCs w:val="21"/>
          </w:rPr>
          <w:t>s</w:t>
        </w:r>
        <w:r w:rsidR="007B1C6F" w:rsidRPr="00A22390">
          <w:rPr>
            <w:rStyle w:val="a8"/>
            <w:rFonts w:ascii="BIZ UDゴシック" w:eastAsia="BIZ UDゴシック" w:hAnsi="BIZ UDゴシック" w:cs="Century"/>
            <w:szCs w:val="21"/>
          </w:rPr>
          <w:t>a-kouiki.jp/</w:t>
        </w:r>
      </w:hyperlink>
      <w:r w:rsidR="00346B2A" w:rsidRPr="00A22390">
        <w:rPr>
          <w:rFonts w:ascii="BIZ UDゴシック" w:eastAsia="BIZ UDゴシック" w:hAnsi="BIZ UDゴシック" w:hint="eastAsia"/>
          <w:szCs w:val="21"/>
        </w:rPr>
        <w:t>）</w:t>
      </w:r>
    </w:p>
    <w:p w:rsidR="00935469" w:rsidRPr="00A22390" w:rsidRDefault="001A5820" w:rsidP="00346B2A">
      <w:pPr>
        <w:wordWrap/>
        <w:ind w:firstLineChars="100" w:firstLine="210"/>
        <w:rPr>
          <w:rFonts w:ascii="BIZ UDゴシック" w:eastAsia="BIZ UDゴシック" w:hAnsi="BIZ UDゴシック"/>
          <w:kern w:val="0"/>
          <w:sz w:val="22"/>
        </w:rPr>
      </w:pPr>
      <w:r w:rsidRPr="00A22390">
        <w:rPr>
          <w:rFonts w:ascii="BIZ UDゴシック" w:eastAsia="BIZ UDゴシック" w:hAnsi="BIZ UDゴシック" w:hint="eastAsia"/>
          <w:szCs w:val="21"/>
        </w:rPr>
        <w:t>・</w:t>
      </w:r>
      <w:r w:rsidR="00935469" w:rsidRPr="00A22390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かずさ水道広域連合企業団公営企業会計システム、人事給与システム及び勤怠管理</w:t>
      </w:r>
    </w:p>
    <w:p w:rsidR="00346B2A" w:rsidRPr="00A22390" w:rsidRDefault="00935469" w:rsidP="00935469">
      <w:pPr>
        <w:wordWrap/>
        <w:ind w:leftChars="200" w:left="420"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kern w:val="0"/>
          <w:sz w:val="22"/>
        </w:rPr>
        <w:t>システム構築並びに保守・運用等業務委託プロポーザル</w:t>
      </w:r>
      <w:r w:rsidR="001A5820" w:rsidRPr="00A22390">
        <w:rPr>
          <w:rFonts w:ascii="BIZ UDゴシック" w:eastAsia="BIZ UDゴシック" w:hAnsi="BIZ UDゴシック" w:hint="eastAsia"/>
          <w:szCs w:val="21"/>
        </w:rPr>
        <w:t>実施要領（兼募集要項及び説明書）</w:t>
      </w:r>
    </w:p>
    <w:p w:rsidR="00935469" w:rsidRPr="00A22390" w:rsidRDefault="00532ECD" w:rsidP="00346B2A">
      <w:pPr>
        <w:wordWrap/>
        <w:ind w:firstLineChars="100" w:firstLine="210"/>
        <w:rPr>
          <w:rFonts w:ascii="BIZ UDゴシック" w:eastAsia="BIZ UDゴシック" w:hAnsi="BIZ UDゴシック"/>
          <w:kern w:val="0"/>
          <w:sz w:val="22"/>
        </w:rPr>
      </w:pPr>
      <w:r w:rsidRPr="00A22390">
        <w:rPr>
          <w:rFonts w:ascii="BIZ UDゴシック" w:eastAsia="BIZ UDゴシック" w:hAnsi="BIZ UDゴシック" w:hint="eastAsia"/>
          <w:szCs w:val="21"/>
        </w:rPr>
        <w:t>・</w:t>
      </w:r>
      <w:r w:rsidR="00935469" w:rsidRPr="00A22390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かずさ水道広域連合企業団公営企業会計システム、人事給与システム及び勤怠管理</w:t>
      </w:r>
    </w:p>
    <w:p w:rsidR="00406F8A" w:rsidRPr="00A22390" w:rsidRDefault="00935469" w:rsidP="00935469">
      <w:pPr>
        <w:wordWrap/>
        <w:ind w:firstLineChars="200" w:firstLine="440"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kern w:val="0"/>
          <w:sz w:val="22"/>
        </w:rPr>
        <w:t>システム構築並びに保守・運用等業務委託</w:t>
      </w:r>
      <w:r w:rsidR="00406F8A" w:rsidRPr="00A22390">
        <w:rPr>
          <w:rFonts w:ascii="BIZ UDゴシック" w:eastAsia="BIZ UDゴシック" w:hAnsi="BIZ UDゴシック" w:hint="eastAsia"/>
          <w:szCs w:val="21"/>
        </w:rPr>
        <w:t>仕様書</w:t>
      </w:r>
    </w:p>
    <w:p w:rsidR="00935469" w:rsidRPr="00A22390" w:rsidRDefault="00935469" w:rsidP="00935469">
      <w:pPr>
        <w:wordWrap/>
        <w:ind w:firstLineChars="100" w:firstLine="210"/>
        <w:rPr>
          <w:rFonts w:ascii="BIZ UDゴシック" w:eastAsia="BIZ UDゴシック" w:hAnsi="BIZ UDゴシック"/>
          <w:kern w:val="0"/>
          <w:sz w:val="22"/>
        </w:rPr>
      </w:pPr>
      <w:r w:rsidRPr="00A22390">
        <w:rPr>
          <w:rFonts w:ascii="BIZ UDゴシック" w:eastAsia="BIZ UDゴシック" w:hAnsi="BIZ UDゴシック" w:hint="eastAsia"/>
          <w:szCs w:val="21"/>
        </w:rPr>
        <w:t>・</w:t>
      </w:r>
      <w:r w:rsidRPr="00A22390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かずさ水道広域連合企業団公営企業会計システム、人事給与システム及び勤怠管理</w:t>
      </w:r>
    </w:p>
    <w:p w:rsidR="00346B2A" w:rsidRPr="00A22390" w:rsidRDefault="00935469" w:rsidP="00935469">
      <w:pPr>
        <w:wordWrap/>
        <w:ind w:firstLineChars="200" w:firstLine="440"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kern w:val="0"/>
          <w:sz w:val="22"/>
        </w:rPr>
        <w:t>システム構築並びに保守・運用等業務委託</w:t>
      </w:r>
      <w:r w:rsidR="00532ECD" w:rsidRPr="00A22390">
        <w:rPr>
          <w:rFonts w:ascii="BIZ UDゴシック" w:eastAsia="BIZ UDゴシック" w:hAnsi="BIZ UDゴシック" w:hint="eastAsia"/>
          <w:szCs w:val="21"/>
        </w:rPr>
        <w:t>機能</w:t>
      </w:r>
      <w:r w:rsidRPr="00A22390">
        <w:rPr>
          <w:rFonts w:ascii="BIZ UDゴシック" w:eastAsia="BIZ UDゴシック" w:hAnsi="BIZ UDゴシック" w:hint="eastAsia"/>
          <w:szCs w:val="21"/>
        </w:rPr>
        <w:t>要件</w:t>
      </w:r>
      <w:r w:rsidR="00532ECD" w:rsidRPr="00A22390">
        <w:rPr>
          <w:rFonts w:ascii="BIZ UDゴシック" w:eastAsia="BIZ UDゴシック" w:hAnsi="BIZ UDゴシック" w:hint="eastAsia"/>
          <w:szCs w:val="21"/>
        </w:rPr>
        <w:t>書</w:t>
      </w:r>
    </w:p>
    <w:p w:rsidR="00406F8A" w:rsidRPr="00A22390" w:rsidRDefault="00406F8A" w:rsidP="00BC5963">
      <w:pPr>
        <w:wordWrap/>
        <w:rPr>
          <w:rFonts w:ascii="BIZ UDゴシック" w:eastAsia="BIZ UDゴシック" w:hAnsi="BIZ UDゴシック"/>
          <w:szCs w:val="21"/>
        </w:rPr>
      </w:pPr>
    </w:p>
    <w:p w:rsidR="00327FC9" w:rsidRPr="00A22390" w:rsidRDefault="00406F8A" w:rsidP="001A5820">
      <w:pPr>
        <w:wordWrap/>
        <w:rPr>
          <w:rFonts w:ascii="BIZ UDゴシック" w:eastAsia="BIZ UDゴシック" w:hAnsi="BIZ UDゴシック"/>
          <w:szCs w:val="21"/>
        </w:rPr>
      </w:pPr>
      <w:r w:rsidRPr="00A22390">
        <w:rPr>
          <w:rFonts w:ascii="BIZ UDゴシック" w:eastAsia="BIZ UDゴシック" w:hAnsi="BIZ UDゴシック" w:hint="eastAsia"/>
          <w:szCs w:val="21"/>
        </w:rPr>
        <w:t>３</w:t>
      </w:r>
      <w:r w:rsidR="00327FC9" w:rsidRPr="00A22390">
        <w:rPr>
          <w:rFonts w:ascii="BIZ UDゴシック" w:eastAsia="BIZ UDゴシック" w:hAnsi="BIZ UDゴシック" w:hint="eastAsia"/>
          <w:szCs w:val="21"/>
        </w:rPr>
        <w:t xml:space="preserve">　提案書提出期限</w:t>
      </w:r>
      <w:r w:rsidR="00EA44F5" w:rsidRPr="00A22390">
        <w:rPr>
          <w:rFonts w:ascii="BIZ UDゴシック" w:eastAsia="BIZ UDゴシック" w:hAnsi="BIZ UDゴシック" w:hint="eastAsia"/>
          <w:szCs w:val="21"/>
        </w:rPr>
        <w:t xml:space="preserve">　　令和</w:t>
      </w:r>
      <w:r w:rsidR="00935469" w:rsidRPr="00A22390">
        <w:rPr>
          <w:rFonts w:ascii="BIZ UDゴシック" w:eastAsia="BIZ UDゴシック" w:hAnsi="BIZ UDゴシック" w:hint="eastAsia"/>
          <w:szCs w:val="21"/>
        </w:rPr>
        <w:t>５</w:t>
      </w:r>
      <w:r w:rsidR="00532ECD" w:rsidRPr="00A22390">
        <w:rPr>
          <w:rFonts w:ascii="BIZ UDゴシック" w:eastAsia="BIZ UDゴシック" w:hAnsi="BIZ UDゴシック" w:hint="eastAsia"/>
          <w:szCs w:val="21"/>
        </w:rPr>
        <w:t>年</w:t>
      </w:r>
      <w:r w:rsidR="00935469" w:rsidRPr="00A22390">
        <w:rPr>
          <w:rFonts w:ascii="BIZ UDゴシック" w:eastAsia="BIZ UDゴシック" w:hAnsi="BIZ UDゴシック" w:hint="eastAsia"/>
          <w:szCs w:val="21"/>
        </w:rPr>
        <w:t>１</w:t>
      </w:r>
      <w:r w:rsidR="00C41687" w:rsidRPr="00A22390">
        <w:rPr>
          <w:rFonts w:ascii="BIZ UDゴシック" w:eastAsia="BIZ UDゴシック" w:hAnsi="BIZ UDゴシック" w:hint="eastAsia"/>
          <w:szCs w:val="21"/>
        </w:rPr>
        <w:t>月</w:t>
      </w:r>
      <w:r w:rsidR="00935469" w:rsidRPr="00A22390">
        <w:rPr>
          <w:rFonts w:ascii="BIZ UDゴシック" w:eastAsia="BIZ UDゴシック" w:hAnsi="BIZ UDゴシック" w:hint="eastAsia"/>
          <w:szCs w:val="21"/>
        </w:rPr>
        <w:t>１８</w:t>
      </w:r>
      <w:r w:rsidR="00C41687" w:rsidRPr="00A22390">
        <w:rPr>
          <w:rFonts w:ascii="BIZ UDゴシック" w:eastAsia="BIZ UDゴシック" w:hAnsi="BIZ UDゴシック" w:hint="eastAsia"/>
          <w:szCs w:val="21"/>
        </w:rPr>
        <w:t>日（</w:t>
      </w:r>
      <w:r w:rsidR="00935469" w:rsidRPr="00A22390">
        <w:rPr>
          <w:rFonts w:ascii="BIZ UDゴシック" w:eastAsia="BIZ UDゴシック" w:hAnsi="BIZ UDゴシック" w:hint="eastAsia"/>
          <w:szCs w:val="21"/>
        </w:rPr>
        <w:t>水</w:t>
      </w:r>
      <w:r w:rsidRPr="00A22390">
        <w:rPr>
          <w:rFonts w:ascii="BIZ UDゴシック" w:eastAsia="BIZ UDゴシック" w:hAnsi="BIZ UDゴシック" w:hint="eastAsia"/>
          <w:szCs w:val="21"/>
        </w:rPr>
        <w:t>）</w:t>
      </w:r>
      <w:r w:rsidR="00A22390">
        <w:rPr>
          <w:rFonts w:ascii="BIZ UDゴシック" w:eastAsia="BIZ UDゴシック" w:hAnsi="BIZ UDゴシック" w:hint="eastAsia"/>
          <w:szCs w:val="21"/>
        </w:rPr>
        <w:t xml:space="preserve">　午後５時必着</w:t>
      </w:r>
    </w:p>
    <w:p w:rsidR="00406F8A" w:rsidRPr="00A22390" w:rsidRDefault="00406F8A" w:rsidP="00BC5963">
      <w:pPr>
        <w:wordWrap/>
        <w:rPr>
          <w:rFonts w:ascii="BIZ UDゴシック" w:eastAsia="BIZ UDゴシック" w:hAnsi="BIZ UDゴシック"/>
          <w:szCs w:val="21"/>
        </w:rPr>
      </w:pPr>
    </w:p>
    <w:sectPr w:rsidR="00406F8A" w:rsidRPr="00A22390" w:rsidSect="00477F72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9B" w:rsidRDefault="00E46E9B">
      <w:r>
        <w:separator/>
      </w:r>
    </w:p>
  </w:endnote>
  <w:endnote w:type="continuationSeparator" w:id="0">
    <w:p w:rsidR="00E46E9B" w:rsidRDefault="00E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9B" w:rsidRDefault="00E46E9B">
      <w:r>
        <w:separator/>
      </w:r>
    </w:p>
  </w:footnote>
  <w:footnote w:type="continuationSeparator" w:id="0">
    <w:p w:rsidR="00E46E9B" w:rsidRDefault="00E4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A"/>
    <w:rsid w:val="000073A5"/>
    <w:rsid w:val="00030347"/>
    <w:rsid w:val="000A1275"/>
    <w:rsid w:val="000E64B8"/>
    <w:rsid w:val="000F2303"/>
    <w:rsid w:val="000F293C"/>
    <w:rsid w:val="00117F0F"/>
    <w:rsid w:val="001416FF"/>
    <w:rsid w:val="001A5820"/>
    <w:rsid w:val="00264DF9"/>
    <w:rsid w:val="002A11EA"/>
    <w:rsid w:val="002A6832"/>
    <w:rsid w:val="002B0A56"/>
    <w:rsid w:val="002E36E7"/>
    <w:rsid w:val="00327FC9"/>
    <w:rsid w:val="00346B2A"/>
    <w:rsid w:val="0037424F"/>
    <w:rsid w:val="00406F8A"/>
    <w:rsid w:val="00477F72"/>
    <w:rsid w:val="0048280B"/>
    <w:rsid w:val="004E59AA"/>
    <w:rsid w:val="00517430"/>
    <w:rsid w:val="00532ECD"/>
    <w:rsid w:val="00537E07"/>
    <w:rsid w:val="0057330E"/>
    <w:rsid w:val="00582965"/>
    <w:rsid w:val="005B3398"/>
    <w:rsid w:val="005D49E4"/>
    <w:rsid w:val="00613C67"/>
    <w:rsid w:val="006350C7"/>
    <w:rsid w:val="00651DB5"/>
    <w:rsid w:val="006B517B"/>
    <w:rsid w:val="006D7EB5"/>
    <w:rsid w:val="007466CF"/>
    <w:rsid w:val="00753EF4"/>
    <w:rsid w:val="00794D90"/>
    <w:rsid w:val="007A5D5E"/>
    <w:rsid w:val="007B1C6F"/>
    <w:rsid w:val="007B253F"/>
    <w:rsid w:val="007D01F3"/>
    <w:rsid w:val="00820D08"/>
    <w:rsid w:val="0088068A"/>
    <w:rsid w:val="0089684D"/>
    <w:rsid w:val="008E3559"/>
    <w:rsid w:val="008E408E"/>
    <w:rsid w:val="00935469"/>
    <w:rsid w:val="00941F96"/>
    <w:rsid w:val="0097509D"/>
    <w:rsid w:val="0099142C"/>
    <w:rsid w:val="00A02538"/>
    <w:rsid w:val="00A04657"/>
    <w:rsid w:val="00A22390"/>
    <w:rsid w:val="00A32183"/>
    <w:rsid w:val="00A61D8A"/>
    <w:rsid w:val="00A91EA8"/>
    <w:rsid w:val="00B04BC1"/>
    <w:rsid w:val="00BC5963"/>
    <w:rsid w:val="00BF6394"/>
    <w:rsid w:val="00C23D0B"/>
    <w:rsid w:val="00C41687"/>
    <w:rsid w:val="00C5144A"/>
    <w:rsid w:val="00CC2322"/>
    <w:rsid w:val="00D2619E"/>
    <w:rsid w:val="00D56558"/>
    <w:rsid w:val="00D601DF"/>
    <w:rsid w:val="00DD0023"/>
    <w:rsid w:val="00E46E9B"/>
    <w:rsid w:val="00E666CF"/>
    <w:rsid w:val="00EA44F5"/>
    <w:rsid w:val="00EE39D6"/>
    <w:rsid w:val="00FA1DAF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C4F302"/>
  <w15:chartTrackingRefBased/>
  <w15:docId w15:val="{E83B8F87-7BAF-4364-87D4-7E6F8C9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Default">
    <w:name w:val="Default"/>
    <w:rsid w:val="00406F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semiHidden/>
    <w:rsid w:val="00E666CF"/>
    <w:rPr>
      <w:rFonts w:ascii="Arial" w:eastAsia="ＭＳ ゴシック" w:hAnsi="Arial"/>
      <w:sz w:val="18"/>
      <w:szCs w:val="18"/>
    </w:rPr>
  </w:style>
  <w:style w:type="character" w:styleId="a8">
    <w:name w:val="Hyperlink"/>
    <w:rsid w:val="00346B2A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D2619E"/>
    <w:rPr>
      <w:color w:val="605E5C"/>
      <w:shd w:val="clear" w:color="auto" w:fill="E1DFDD"/>
    </w:rPr>
  </w:style>
  <w:style w:type="character" w:customStyle="1" w:styleId="a4">
    <w:name w:val="ヘッダー (文字)"/>
    <w:link w:val="a3"/>
    <w:rsid w:val="00A22390"/>
    <w:rPr>
      <w:rFonts w:ascii="ＭＳ 明朝"/>
      <w:kern w:val="2"/>
      <w:sz w:val="21"/>
    </w:rPr>
  </w:style>
  <w:style w:type="character" w:styleId="aa">
    <w:name w:val="FollowedHyperlink"/>
    <w:basedOn w:val="a0"/>
    <w:rsid w:val="00D60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zusa-kouik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12</TotalTime>
  <Pages>1</Pages>
  <Words>478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様式第4号(第18条関係)</vt:lpstr>
      <vt:lpstr>様式第4号(第18条関係)</vt:lpstr>
    </vt:vector>
  </TitlesOfParts>
  <Company/>
  <LinksUpToDate>false</LinksUpToDate>
  <CharactersWithSpaces>604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https://www.city.sodegaura.lg.jp/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様式第4号(第18条関係)</dc:title>
  <dc:subject/>
  <dc:creator>(株)ぎょうせい</dc:creator>
  <cp:keywords/>
  <dc:description/>
  <cp:lastModifiedBy>佐野 礼征</cp:lastModifiedBy>
  <cp:revision>7</cp:revision>
  <cp:lastPrinted>2022-11-22T02:07:00Z</cp:lastPrinted>
  <dcterms:created xsi:type="dcterms:W3CDTF">2022-11-10T10:58:00Z</dcterms:created>
  <dcterms:modified xsi:type="dcterms:W3CDTF">2022-11-22T02:07:00Z</dcterms:modified>
</cp:coreProperties>
</file>