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23438B" w:rsidP="00382468">
      <w:pPr>
        <w:jc w:val="right"/>
        <w:rPr>
          <w:rFonts w:ascii="ＭＳ 明朝" w:eastAsia="ＭＳ 明朝" w:hAnsi="ＭＳ 明朝"/>
        </w:rPr>
      </w:pPr>
      <w:r>
        <w:rPr>
          <w:rFonts w:ascii="ＭＳ 明朝" w:eastAsia="ＭＳ 明朝" w:hAnsi="ＭＳ 明朝" w:hint="eastAsia"/>
        </w:rPr>
        <w:t xml:space="preserve">令和　　</w:t>
      </w:r>
      <w:r w:rsidR="004037D4">
        <w:rPr>
          <w:rFonts w:ascii="ＭＳ 明朝" w:eastAsia="ＭＳ 明朝" w:hAnsi="ＭＳ 明朝" w:hint="eastAsia"/>
        </w:rPr>
        <w:t>年</w:t>
      </w:r>
      <w:r w:rsidR="00382468">
        <w:rPr>
          <w:rFonts w:ascii="ＭＳ 明朝" w:eastAsia="ＭＳ 明朝" w:hAnsi="ＭＳ 明朝" w:hint="eastAsia"/>
        </w:rPr>
        <w:t xml:space="preserve">　　</w:t>
      </w:r>
      <w:r w:rsidR="004037D4">
        <w:rPr>
          <w:rFonts w:ascii="ＭＳ 明朝" w:eastAsia="ＭＳ 明朝" w:hAnsi="ＭＳ 明朝" w:hint="eastAsia"/>
        </w:rPr>
        <w:t>月</w:t>
      </w:r>
      <w:r w:rsidR="00382468">
        <w:rPr>
          <w:rFonts w:ascii="ＭＳ 明朝" w:eastAsia="ＭＳ 明朝" w:hAnsi="ＭＳ 明朝" w:hint="eastAsia"/>
        </w:rPr>
        <w:t xml:space="preserve">　　</w:t>
      </w:r>
      <w:r w:rsidR="004037D4">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23438B">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p>
    <w:p w:rsidR="004037D4" w:rsidRDefault="004037D4" w:rsidP="004037D4">
      <w:pPr>
        <w:jc w:val="left"/>
        <w:rPr>
          <w:rFonts w:ascii="ＭＳ 明朝" w:eastAsia="ＭＳ 明朝" w:hAnsi="ＭＳ 明朝"/>
        </w:rPr>
      </w:pPr>
      <w:r>
        <w:rPr>
          <w:rFonts w:ascii="ＭＳ 明朝" w:eastAsia="ＭＳ 明朝" w:hAnsi="ＭＳ 明朝" w:hint="eastAsia"/>
        </w:rPr>
        <w:t>２　件名</w:t>
      </w:r>
    </w:p>
    <w:p w:rsidR="004037D4" w:rsidRDefault="004037D4" w:rsidP="004037D4">
      <w:pPr>
        <w:jc w:val="left"/>
        <w:rPr>
          <w:rFonts w:ascii="ＭＳ 明朝" w:eastAsia="ＭＳ 明朝" w:hAnsi="ＭＳ 明朝"/>
        </w:rPr>
      </w:pPr>
      <w:r>
        <w:rPr>
          <w:rFonts w:ascii="ＭＳ 明朝" w:eastAsia="ＭＳ 明朝" w:hAnsi="ＭＳ 明朝" w:hint="eastAsia"/>
        </w:rPr>
        <w:t>３　場所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5670"/>
        <w:gridCol w:w="3402"/>
      </w:tblGrid>
      <w:tr w:rsidR="00DE564D" w:rsidRPr="00DE564D" w:rsidTr="00722EA2">
        <w:tc>
          <w:tcPr>
            <w:tcW w:w="5670" w:type="dxa"/>
          </w:tcPr>
          <w:p w:rsidR="00722EA2" w:rsidRPr="00DE564D" w:rsidRDefault="00722EA2" w:rsidP="00B3043D">
            <w:pPr>
              <w:spacing w:line="480" w:lineRule="auto"/>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3402" w:type="dxa"/>
          </w:tcPr>
          <w:p w:rsidR="00722EA2" w:rsidRPr="00B3043D" w:rsidRDefault="00B3043D" w:rsidP="00B3043D">
            <w:pPr>
              <w:ind w:left="768" w:hangingChars="500" w:hanging="768"/>
              <w:jc w:val="left"/>
              <w:rPr>
                <w:rFonts w:ascii="ＭＳ 明朝" w:eastAsia="ＭＳ 明朝" w:hAnsi="ＭＳ 明朝"/>
                <w:color w:val="000000" w:themeColor="text1"/>
                <w:sz w:val="20"/>
              </w:rPr>
            </w:pPr>
            <w:r w:rsidRPr="00B3043D">
              <w:rPr>
                <w:rFonts w:ascii="ＭＳ 明朝" w:eastAsia="ＭＳ 明朝" w:hAnsi="ＭＳ 明朝" w:hint="eastAsia"/>
                <w:color w:val="000000" w:themeColor="text1"/>
                <w:sz w:val="15"/>
                <w:szCs w:val="15"/>
              </w:rPr>
              <w:t>（測量等）土木関係建設コンサルタント業務（</w:t>
            </w:r>
            <w:r w:rsidR="00A35D5C" w:rsidRPr="00A35D5C">
              <w:rPr>
                <w:rFonts w:ascii="ＭＳ 明朝" w:eastAsia="ＭＳ 明朝" w:hAnsi="ＭＳ 明朝"/>
                <w:color w:val="000000" w:themeColor="text1"/>
                <w:sz w:val="15"/>
                <w:szCs w:val="15"/>
              </w:rPr>
              <w:t>河川・砂防及び海</w:t>
            </w:r>
            <w:r w:rsidR="00796F11">
              <w:rPr>
                <w:rFonts w:ascii="ＭＳ 明朝" w:eastAsia="ＭＳ 明朝" w:hAnsi="ＭＳ 明朝" w:hint="eastAsia"/>
                <w:color w:val="000000" w:themeColor="text1"/>
                <w:sz w:val="15"/>
                <w:szCs w:val="15"/>
              </w:rPr>
              <w:t>岸</w:t>
            </w:r>
            <w:bookmarkStart w:id="0" w:name="_GoBack"/>
            <w:bookmarkEnd w:id="0"/>
            <w:r w:rsidRPr="00B3043D">
              <w:rPr>
                <w:rFonts w:ascii="ＭＳ 明朝" w:eastAsia="ＭＳ 明朝" w:hAnsi="ＭＳ 明朝" w:hint="eastAsia"/>
                <w:color w:val="000000" w:themeColor="text1"/>
                <w:sz w:val="15"/>
                <w:szCs w:val="15"/>
              </w:rPr>
              <w:t>）</w:t>
            </w:r>
          </w:p>
        </w:tc>
      </w:tr>
      <w:tr w:rsidR="00DE564D" w:rsidRPr="00DE564D" w:rsidTr="00722EA2">
        <w:tc>
          <w:tcPr>
            <w:tcW w:w="5670"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本店の所在市町村名</w:t>
            </w:r>
          </w:p>
        </w:tc>
        <w:tc>
          <w:tcPr>
            <w:tcW w:w="3402" w:type="dxa"/>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3D" w:rsidRDefault="00B3043D" w:rsidP="00B3043D">
      <w:r>
        <w:separator/>
      </w:r>
    </w:p>
  </w:endnote>
  <w:endnote w:type="continuationSeparator" w:id="0">
    <w:p w:rsidR="00B3043D" w:rsidRDefault="00B3043D" w:rsidP="00B3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3D" w:rsidRDefault="00B3043D" w:rsidP="00B3043D">
      <w:r>
        <w:separator/>
      </w:r>
    </w:p>
  </w:footnote>
  <w:footnote w:type="continuationSeparator" w:id="0">
    <w:p w:rsidR="00B3043D" w:rsidRDefault="00B3043D" w:rsidP="00B30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3438B"/>
    <w:rsid w:val="00293D01"/>
    <w:rsid w:val="00382468"/>
    <w:rsid w:val="004037D4"/>
    <w:rsid w:val="00407A7F"/>
    <w:rsid w:val="00524D1B"/>
    <w:rsid w:val="005562B9"/>
    <w:rsid w:val="00624380"/>
    <w:rsid w:val="00722EA2"/>
    <w:rsid w:val="00796F11"/>
    <w:rsid w:val="007B584A"/>
    <w:rsid w:val="00826DBC"/>
    <w:rsid w:val="009B482D"/>
    <w:rsid w:val="00A35D5C"/>
    <w:rsid w:val="00A6051D"/>
    <w:rsid w:val="00A6104A"/>
    <w:rsid w:val="00B3043D"/>
    <w:rsid w:val="00B9418A"/>
    <w:rsid w:val="00C32C12"/>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182528"/>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3043D"/>
    <w:pPr>
      <w:tabs>
        <w:tab w:val="center" w:pos="4252"/>
        <w:tab w:val="right" w:pos="8504"/>
      </w:tabs>
      <w:snapToGrid w:val="0"/>
    </w:pPr>
  </w:style>
  <w:style w:type="character" w:customStyle="1" w:styleId="ab">
    <w:name w:val="ヘッダー (文字)"/>
    <w:basedOn w:val="a0"/>
    <w:link w:val="aa"/>
    <w:uiPriority w:val="99"/>
    <w:rsid w:val="00B3043D"/>
  </w:style>
  <w:style w:type="paragraph" w:styleId="ac">
    <w:name w:val="footer"/>
    <w:basedOn w:val="a"/>
    <w:link w:val="ad"/>
    <w:uiPriority w:val="99"/>
    <w:unhideWhenUsed/>
    <w:rsid w:val="00B3043D"/>
    <w:pPr>
      <w:tabs>
        <w:tab w:val="center" w:pos="4252"/>
        <w:tab w:val="right" w:pos="8504"/>
      </w:tabs>
      <w:snapToGrid w:val="0"/>
    </w:pPr>
  </w:style>
  <w:style w:type="character" w:customStyle="1" w:styleId="ad">
    <w:name w:val="フッター (文字)"/>
    <w:basedOn w:val="a0"/>
    <w:link w:val="ac"/>
    <w:uiPriority w:val="99"/>
    <w:rsid w:val="00B3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11</cp:revision>
  <dcterms:created xsi:type="dcterms:W3CDTF">2021-11-26T08:10:00Z</dcterms:created>
  <dcterms:modified xsi:type="dcterms:W3CDTF">2022-05-19T05:29:00Z</dcterms:modified>
</cp:coreProperties>
</file>